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27" w:rsidRPr="00592327" w:rsidRDefault="00592327" w:rsidP="00592327">
      <w:pPr>
        <w:rPr>
          <w:rFonts w:ascii="Calibri" w:hAnsi="Calibri" w:cs="Calibri"/>
          <w:b/>
          <w:color w:val="FF0000"/>
          <w:sz w:val="32"/>
          <w:szCs w:val="32"/>
        </w:rPr>
      </w:pPr>
      <w:bookmarkStart w:id="0" w:name="_GoBack"/>
      <w:bookmarkEnd w:id="0"/>
    </w:p>
    <w:p w:rsidR="00592327" w:rsidRPr="00EA750A" w:rsidRDefault="00592327" w:rsidP="00592327">
      <w:pPr>
        <w:ind w:left="-1134" w:right="-926"/>
        <w:jc w:val="center"/>
        <w:rPr>
          <w:rFonts w:ascii="Calibri" w:hAnsi="Calibri" w:cs="Calibri"/>
          <w:b/>
          <w:color w:val="FF0000"/>
          <w:sz w:val="72"/>
          <w:szCs w:val="72"/>
          <w:u w:val="single"/>
        </w:rPr>
      </w:pPr>
      <w:r w:rsidRPr="00EA750A">
        <w:rPr>
          <w:rFonts w:ascii="Calibri" w:hAnsi="Calibri" w:cs="Calibri"/>
          <w:b/>
          <w:color w:val="FF0000"/>
          <w:sz w:val="72"/>
          <w:szCs w:val="72"/>
          <w:u w:val="single"/>
        </w:rPr>
        <w:t>Όραμα του σχολείου</w:t>
      </w:r>
    </w:p>
    <w:p w:rsidR="00592327" w:rsidRPr="00EA750A" w:rsidRDefault="00592327" w:rsidP="00EA750A">
      <w:pPr>
        <w:ind w:left="-1134" w:right="-926"/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592327" w:rsidRPr="00EA750A" w:rsidRDefault="00592327" w:rsidP="00592327">
      <w:pPr>
        <w:ind w:left="-1134" w:right="-926"/>
        <w:jc w:val="center"/>
        <w:rPr>
          <w:rFonts w:ascii="Calibri" w:hAnsi="Calibri" w:cs="Calibri"/>
          <w:b/>
          <w:color w:val="FF0000"/>
          <w:sz w:val="72"/>
          <w:szCs w:val="72"/>
        </w:rPr>
      </w:pPr>
      <w:r w:rsidRPr="00EA750A">
        <w:rPr>
          <w:rFonts w:ascii="Calibri" w:hAnsi="Calibri" w:cs="Calibri"/>
          <w:b/>
          <w:color w:val="FF0000"/>
          <w:sz w:val="72"/>
          <w:szCs w:val="72"/>
        </w:rPr>
        <w:t>Η ολόπλευρη ανάπτυξη των μαθητών</w:t>
      </w:r>
    </w:p>
    <w:p w:rsidR="00592327" w:rsidRPr="00EA750A" w:rsidRDefault="00592327" w:rsidP="00592327">
      <w:pPr>
        <w:ind w:left="-1134" w:right="-926"/>
        <w:jc w:val="center"/>
        <w:rPr>
          <w:rFonts w:ascii="Calibri" w:hAnsi="Calibri" w:cs="Calibri"/>
          <w:b/>
          <w:color w:val="FF0000"/>
          <w:sz w:val="72"/>
          <w:szCs w:val="72"/>
        </w:rPr>
      </w:pPr>
      <w:r w:rsidRPr="00EA750A">
        <w:rPr>
          <w:rFonts w:ascii="Calibri" w:hAnsi="Calibri" w:cs="Calibri"/>
          <w:b/>
          <w:color w:val="FF0000"/>
          <w:sz w:val="72"/>
          <w:szCs w:val="72"/>
        </w:rPr>
        <w:t xml:space="preserve"> (γνωστική, συναισθηματική, καλλιτεχνική, διαπροσωπική, κιναισθητική) </w:t>
      </w:r>
    </w:p>
    <w:p w:rsidR="00592327" w:rsidRPr="00EA750A" w:rsidRDefault="00592327" w:rsidP="00592327">
      <w:pPr>
        <w:ind w:left="-1134" w:right="-926"/>
        <w:jc w:val="center"/>
        <w:rPr>
          <w:rFonts w:ascii="Calibri" w:hAnsi="Calibri" w:cs="Calibri"/>
          <w:b/>
          <w:color w:val="FF0000"/>
          <w:sz w:val="72"/>
          <w:szCs w:val="72"/>
        </w:rPr>
      </w:pPr>
      <w:r w:rsidRPr="00EA750A">
        <w:rPr>
          <w:rFonts w:ascii="Calibri" w:hAnsi="Calibri" w:cs="Calibri"/>
          <w:b/>
          <w:color w:val="FF0000"/>
          <w:sz w:val="72"/>
          <w:szCs w:val="72"/>
        </w:rPr>
        <w:t xml:space="preserve">μέσα σε ένα περιβάλλον που παρέχει </w:t>
      </w:r>
    </w:p>
    <w:p w:rsidR="00592327" w:rsidRDefault="00592327" w:rsidP="00592327">
      <w:pPr>
        <w:ind w:left="-1134" w:right="-926"/>
        <w:jc w:val="center"/>
        <w:rPr>
          <w:rFonts w:ascii="Calibri" w:hAnsi="Calibri" w:cs="Calibri"/>
          <w:b/>
          <w:color w:val="FF0000"/>
          <w:sz w:val="72"/>
          <w:szCs w:val="72"/>
        </w:rPr>
      </w:pPr>
      <w:r w:rsidRPr="00EA750A">
        <w:rPr>
          <w:rFonts w:ascii="Calibri" w:hAnsi="Calibri" w:cs="Calibri"/>
          <w:b/>
          <w:color w:val="FF0000"/>
          <w:sz w:val="72"/>
          <w:szCs w:val="72"/>
        </w:rPr>
        <w:t>ασφάλεια, αλληλοσεβασμό και χαρά.</w:t>
      </w:r>
    </w:p>
    <w:p w:rsidR="00592327" w:rsidRPr="00592327" w:rsidRDefault="00EA750A" w:rsidP="00EA750A">
      <w:pPr>
        <w:ind w:left="-1134" w:right="-926"/>
        <w:jc w:val="center"/>
        <w:rPr>
          <w:color w:val="002060"/>
          <w:sz w:val="44"/>
          <w:szCs w:val="44"/>
        </w:rPr>
      </w:pPr>
      <w:r>
        <w:rPr>
          <w:noProof/>
          <w:lang w:val="en-US"/>
        </w:rPr>
        <w:drawing>
          <wp:inline distT="0" distB="0" distL="0" distR="0" wp14:anchorId="4411F1BD" wp14:editId="1E6C6401">
            <wp:extent cx="5962650" cy="2971800"/>
            <wp:effectExtent l="0" t="0" r="0" b="0"/>
            <wp:docPr id="1" name="Picture 1" descr="Αποτέλεσμα εικόνας για happy stude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appy student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327" w:rsidRPr="00592327" w:rsidSect="00EA750A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ED"/>
    <w:multiLevelType w:val="hybridMultilevel"/>
    <w:tmpl w:val="C02A8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27"/>
    <w:rsid w:val="00430C27"/>
    <w:rsid w:val="00592327"/>
    <w:rsid w:val="00923828"/>
    <w:rsid w:val="00E66861"/>
    <w:rsid w:val="00E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27"/>
    <w:rPr>
      <w:rFonts w:ascii="Segoe UI" w:eastAsia="Times New Roman" w:hAnsi="Segoe UI" w:cs="Segoe UI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27"/>
    <w:rPr>
      <w:rFonts w:ascii="Segoe UI" w:eastAsia="Times New Roman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cp:lastPrinted>2020-02-18T06:38:00Z</cp:lastPrinted>
  <dcterms:created xsi:type="dcterms:W3CDTF">2021-09-08T21:40:00Z</dcterms:created>
  <dcterms:modified xsi:type="dcterms:W3CDTF">2021-09-08T21:40:00Z</dcterms:modified>
</cp:coreProperties>
</file>